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8A45" w14:textId="77777777" w:rsidR="00404957" w:rsidRPr="004B3B77" w:rsidRDefault="00D404A5">
      <w:pPr>
        <w:ind w:left="360"/>
        <w:jc w:val="center"/>
        <w:rPr>
          <w:sz w:val="28"/>
          <w:szCs w:val="28"/>
          <w:lang w:val="es-ES"/>
        </w:rPr>
      </w:pPr>
      <w:r w:rsidRPr="004B3B77">
        <w:rPr>
          <w:rFonts w:ascii="Verdana" w:eastAsia="Verdana" w:hAnsi="Verdana" w:cs="Verdana"/>
          <w:b/>
          <w:bCs/>
          <w:sz w:val="28"/>
          <w:szCs w:val="28"/>
          <w:lang w:val="es-ES"/>
        </w:rPr>
        <w:t>ANEXO II</w:t>
      </w:r>
    </w:p>
    <w:p w14:paraId="56AC8A46" w14:textId="4AC7F4F3" w:rsidR="00404957" w:rsidRPr="004B3B77" w:rsidRDefault="00D404A5">
      <w:pPr>
        <w:ind w:left="360"/>
        <w:jc w:val="center"/>
        <w:rPr>
          <w:sz w:val="28"/>
          <w:szCs w:val="28"/>
          <w:lang w:val="es-ES"/>
        </w:rPr>
      </w:pPr>
      <w:r>
        <w:rPr>
          <w:noProof/>
          <w:sz w:val="28"/>
          <w:szCs w:val="28"/>
          <w:lang w:val="es-ES"/>
        </w:rPr>
        <w:drawing>
          <wp:anchor distT="0" distB="0" distL="114300" distR="114300" simplePos="0" relativeHeight="251659264" behindDoc="0" locked="0" layoutInCell="1" allowOverlap="1" wp14:anchorId="3014D379" wp14:editId="6275B825">
            <wp:simplePos x="0" y="0"/>
            <wp:positionH relativeFrom="column">
              <wp:posOffset>4004310</wp:posOffset>
            </wp:positionH>
            <wp:positionV relativeFrom="paragraph">
              <wp:posOffset>107950</wp:posOffset>
            </wp:positionV>
            <wp:extent cx="1691867" cy="889635"/>
            <wp:effectExtent l="0" t="0" r="3810" b="5715"/>
            <wp:wrapNone/>
            <wp:docPr id="209286199" name="Imagen 1" descr="Un dibujo de una cara feliz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6199" name="Imagen 1" descr="Un dibujo de una cara feliz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67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B7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56AC8AAB" wp14:editId="06E98392">
            <wp:simplePos x="0" y="0"/>
            <wp:positionH relativeFrom="column">
              <wp:posOffset>300990</wp:posOffset>
            </wp:positionH>
            <wp:positionV relativeFrom="paragraph">
              <wp:posOffset>8890</wp:posOffset>
            </wp:positionV>
            <wp:extent cx="1189355" cy="1093470"/>
            <wp:effectExtent l="0" t="0" r="0" b="0"/>
            <wp:wrapTight wrapText="bothSides">
              <wp:wrapPolygon edited="0">
                <wp:start x="0" y="0"/>
                <wp:lineTo x="0" y="21073"/>
                <wp:lineTo x="21104" y="21073"/>
                <wp:lineTo x="21104" y="0"/>
                <wp:lineTo x="0" y="0"/>
              </wp:wrapPolygon>
            </wp:wrapTight>
            <wp:docPr id="100001" name="Imagen 100001" descr="Cátedra Patrimonio UBU | Cátedra de estudios del patrimoni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08C8E" w14:textId="77777777" w:rsidR="004B3B77" w:rsidRDefault="004B3B77">
      <w:pPr>
        <w:ind w:left="360"/>
        <w:jc w:val="center"/>
        <w:rPr>
          <w:rFonts w:ascii="Verdana" w:eastAsia="Verdana" w:hAnsi="Verdana" w:cs="Verdana"/>
          <w:sz w:val="32"/>
          <w:szCs w:val="32"/>
          <w:lang w:val="es-ES"/>
        </w:rPr>
      </w:pPr>
    </w:p>
    <w:p w14:paraId="468404C7" w14:textId="77777777" w:rsidR="004B3B77" w:rsidRDefault="004B3B77">
      <w:pPr>
        <w:ind w:left="360"/>
        <w:jc w:val="center"/>
        <w:rPr>
          <w:rFonts w:ascii="Verdana" w:eastAsia="Verdana" w:hAnsi="Verdana" w:cs="Verdana"/>
          <w:sz w:val="32"/>
          <w:szCs w:val="32"/>
          <w:lang w:val="es-ES"/>
        </w:rPr>
      </w:pPr>
    </w:p>
    <w:p w14:paraId="1D6B2469" w14:textId="77777777" w:rsidR="004B3B77" w:rsidRDefault="004B3B77">
      <w:pPr>
        <w:ind w:left="360"/>
        <w:jc w:val="center"/>
        <w:rPr>
          <w:rFonts w:ascii="Verdana" w:eastAsia="Verdana" w:hAnsi="Verdana" w:cs="Verdana"/>
          <w:sz w:val="32"/>
          <w:szCs w:val="32"/>
          <w:lang w:val="es-ES"/>
        </w:rPr>
      </w:pPr>
    </w:p>
    <w:p w14:paraId="3B1682E7" w14:textId="77777777" w:rsidR="004B3B77" w:rsidRDefault="004B3B77">
      <w:pPr>
        <w:ind w:left="360"/>
        <w:jc w:val="center"/>
        <w:rPr>
          <w:rFonts w:ascii="Verdana" w:eastAsia="Verdana" w:hAnsi="Verdana" w:cs="Verdana"/>
          <w:sz w:val="32"/>
          <w:szCs w:val="32"/>
          <w:lang w:val="es-ES"/>
        </w:rPr>
      </w:pPr>
    </w:p>
    <w:p w14:paraId="56AC8A47" w14:textId="32607FE0" w:rsidR="00404957" w:rsidRPr="004B3B77" w:rsidRDefault="00D404A5">
      <w:pPr>
        <w:ind w:left="360"/>
        <w:jc w:val="center"/>
        <w:rPr>
          <w:sz w:val="32"/>
          <w:szCs w:val="32"/>
          <w:lang w:val="es-ES"/>
        </w:rPr>
      </w:pPr>
      <w:r w:rsidRPr="004B3B77">
        <w:rPr>
          <w:rFonts w:ascii="Verdana" w:eastAsia="Verdana" w:hAnsi="Verdana" w:cs="Verdana"/>
          <w:sz w:val="32"/>
          <w:szCs w:val="32"/>
          <w:lang w:val="es-ES"/>
        </w:rPr>
        <w:t>CURRICULUM VITAE</w:t>
      </w:r>
    </w:p>
    <w:p w14:paraId="10708E51" w14:textId="77777777" w:rsidR="004B3B77" w:rsidRPr="004B3B77" w:rsidRDefault="004B3B77">
      <w:pPr>
        <w:ind w:left="360"/>
        <w:jc w:val="center"/>
        <w:rPr>
          <w:rFonts w:ascii="Verdana" w:eastAsia="Verdana" w:hAnsi="Verdana" w:cs="Verdana"/>
          <w:sz w:val="32"/>
          <w:szCs w:val="32"/>
          <w:lang w:val="es-ES"/>
        </w:rPr>
      </w:pPr>
    </w:p>
    <w:p w14:paraId="56AC8A48" w14:textId="6E6AC0BA" w:rsidR="00404957" w:rsidRPr="004B3B77" w:rsidRDefault="00D404A5">
      <w:pPr>
        <w:ind w:left="360"/>
        <w:jc w:val="center"/>
        <w:rPr>
          <w:sz w:val="32"/>
          <w:szCs w:val="32"/>
          <w:lang w:val="es-ES"/>
        </w:rPr>
      </w:pPr>
      <w:r w:rsidRPr="004B3B77">
        <w:rPr>
          <w:rFonts w:ascii="Verdana" w:eastAsia="Verdana" w:hAnsi="Verdana" w:cs="Verdana"/>
          <w:sz w:val="32"/>
          <w:szCs w:val="32"/>
          <w:lang w:val="es-ES"/>
        </w:rPr>
        <w:t>PRE</w:t>
      </w:r>
      <w:r w:rsidRPr="004B3B77">
        <w:rPr>
          <w:rFonts w:ascii="Verdana" w:eastAsia="Verdana" w:hAnsi="Verdana" w:cs="Verdana"/>
          <w:caps/>
          <w:sz w:val="32"/>
          <w:szCs w:val="32"/>
          <w:lang w:val="es-ES"/>
        </w:rPr>
        <w:t>mio Michelin al mejor Trabajo Fin de Máster/Grado en Automática y Robótica</w:t>
      </w:r>
    </w:p>
    <w:p w14:paraId="56AC8A4A" w14:textId="77777777" w:rsidR="00404957" w:rsidRPr="004B3B77" w:rsidRDefault="00404957">
      <w:pPr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4B" w14:textId="77777777" w:rsidR="00404957" w:rsidRPr="004B3B77" w:rsidRDefault="00D404A5">
      <w:pPr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Se rellenarán los apartados correspondientes de este anexo empleando tantos cuadros como méritos sean aportados.</w:t>
      </w:r>
    </w:p>
    <w:p w14:paraId="56AC8A4C" w14:textId="77777777" w:rsidR="00404957" w:rsidRPr="004B3B77" w:rsidRDefault="00404957">
      <w:pPr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404957" w:rsidRPr="00FB57E3" w14:paraId="56AC8A4F" w14:textId="77777777">
        <w:tc>
          <w:tcPr>
            <w:tcW w:w="9622" w:type="dxa"/>
            <w:tcBorders>
              <w:bottom w:val="single" w:sz="4" w:space="0" w:color="000000"/>
            </w:tcBorders>
            <w:shd w:val="clear" w:color="auto" w:fill="C0C0C0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4E" w14:textId="77777777" w:rsidR="00404957" w:rsidRPr="004B3B77" w:rsidRDefault="00D404A5">
            <w:pPr>
              <w:spacing w:before="20" w:after="20"/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4B3B77"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  <w:t>DATOS SOBRE EL TFM/TFG</w:t>
            </w:r>
          </w:p>
        </w:tc>
      </w:tr>
      <w:tr w:rsidR="00404957" w14:paraId="56AC8A51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0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Apellidos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</w:t>
            </w:r>
          </w:p>
        </w:tc>
      </w:tr>
      <w:tr w:rsidR="00404957" w14:paraId="56AC8A53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2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Nombre:</w:t>
            </w:r>
          </w:p>
        </w:tc>
      </w:tr>
      <w:tr w:rsidR="00404957" w14:paraId="56AC8A55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4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Correo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electrónico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</w:t>
            </w:r>
          </w:p>
        </w:tc>
      </w:tr>
      <w:tr w:rsidR="00404957" w:rsidRPr="00FB57E3" w14:paraId="56AC8A57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6" w14:textId="77777777" w:rsidR="00404957" w:rsidRPr="004B3B77" w:rsidRDefault="00D404A5">
            <w:pPr>
              <w:spacing w:before="20" w:after="20"/>
              <w:rPr>
                <w:color w:val="000000"/>
                <w:sz w:val="20"/>
                <w:szCs w:val="20"/>
                <w:lang w:val="es-ES"/>
              </w:rPr>
            </w:pPr>
            <w:r w:rsidRPr="004B3B77">
              <w:rPr>
                <w:rFonts w:ascii="Verdana" w:eastAsia="Verdana" w:hAnsi="Verdana" w:cs="Verdana"/>
                <w:color w:val="000000"/>
                <w:sz w:val="20"/>
                <w:szCs w:val="20"/>
                <w:lang w:val="es-ES"/>
              </w:rPr>
              <w:t>Fecha de defensa del TFM/TFG:</w:t>
            </w:r>
          </w:p>
        </w:tc>
      </w:tr>
      <w:tr w:rsidR="00404957" w14:paraId="56AC8A59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8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Departamento/Centro/Universidad:</w:t>
            </w:r>
          </w:p>
        </w:tc>
      </w:tr>
      <w:tr w:rsidR="00404957" w14:paraId="56AC8A5B" w14:textId="77777777">
        <w:tc>
          <w:tcPr>
            <w:tcW w:w="962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A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Director(es):</w:t>
            </w:r>
          </w:p>
        </w:tc>
      </w:tr>
      <w:tr w:rsidR="00404957" w14:paraId="56AC8A5E" w14:textId="77777777">
        <w:tc>
          <w:tcPr>
            <w:tcW w:w="9622" w:type="dxa"/>
            <w:tcBorders>
              <w:top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6AC8A5C" w14:textId="77777777" w:rsidR="00404957" w:rsidRDefault="00D404A5">
            <w:pPr>
              <w:spacing w:before="20" w:after="2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Título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trabajo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:</w:t>
            </w:r>
          </w:p>
          <w:p w14:paraId="56AC8A5D" w14:textId="77777777" w:rsidR="00404957" w:rsidRDefault="00404957">
            <w:pPr>
              <w:spacing w:before="20" w:after="20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56AC8A5F" w14:textId="77777777" w:rsidR="00404957" w:rsidRDefault="00404957">
      <w:pPr>
        <w:spacing w:before="40" w:after="40"/>
        <w:rPr>
          <w:rFonts w:ascii="Verdana" w:eastAsia="Verdana" w:hAnsi="Verdana" w:cs="Verdana"/>
          <w:b/>
          <w:bCs/>
          <w:sz w:val="20"/>
          <w:szCs w:val="20"/>
        </w:rPr>
      </w:pPr>
    </w:p>
    <w:p w14:paraId="56AC8A60" w14:textId="77777777" w:rsidR="00404957" w:rsidRDefault="00D404A5">
      <w:pPr>
        <w:spacing w:before="40" w:after="40"/>
        <w:rPr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APARTADO 1: MEMORIA DEL TFM/TFG  </w:t>
      </w:r>
    </w:p>
    <w:p w14:paraId="6F921A11" w14:textId="12CB848C" w:rsidR="00FA57F8" w:rsidRDefault="00FA57F8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FA57F8">
        <w:rPr>
          <w:rFonts w:ascii="Verdana" w:eastAsia="Verdana" w:hAnsi="Verdana" w:cs="Verdana"/>
          <w:sz w:val="20"/>
          <w:szCs w:val="20"/>
          <w:lang w:val="es-ES"/>
        </w:rPr>
        <w:t>En el presente Premio Michelin al mejor trabajo fin de master/grado en Automática y Robótica será imprescindible presentar en formato PDF una copia de la memoria del trabajo desarrollado. En caso de proyectos sujetos a confidencialidad, podrá entregarse una versión resumida del proyecto donde se destaquen los aspectos más relevantes del mismo, omitiendo todos los datos sujetos a confidencialidad.</w:t>
      </w:r>
    </w:p>
    <w:p w14:paraId="56AC8A62" w14:textId="60A4D92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C00B2C">
        <w:rPr>
          <w:rFonts w:ascii="Verdana" w:eastAsia="Verdana" w:hAnsi="Verdana" w:cs="Verdana"/>
          <w:sz w:val="20"/>
          <w:szCs w:val="20"/>
          <w:lang w:val="es-ES"/>
        </w:rPr>
        <w:t>De igual modo, si se desease</w:t>
      </w:r>
      <w:r w:rsidRPr="004B3B77">
        <w:rPr>
          <w:rFonts w:ascii="Verdana" w:eastAsia="Verdana" w:hAnsi="Verdana" w:cs="Verdana"/>
          <w:sz w:val="20"/>
          <w:szCs w:val="20"/>
          <w:lang w:val="es-ES"/>
        </w:rPr>
        <w:t xml:space="preserve"> adjuntar información complementaria que ayudase a valorar el grado de dificultad y recorrido </w:t>
      </w:r>
      <w:r w:rsidRPr="00FA57F8">
        <w:rPr>
          <w:rFonts w:ascii="Verdana" w:eastAsia="Verdana" w:hAnsi="Verdana" w:cs="Verdana"/>
          <w:sz w:val="20"/>
          <w:szCs w:val="20"/>
          <w:lang w:val="es-ES"/>
        </w:rPr>
        <w:t>del mencionado trabajo, se podrán enviar igualmente cuantos archivos se consideren oportunos, siem</w:t>
      </w:r>
      <w:r w:rsidRPr="004B3B77">
        <w:rPr>
          <w:rFonts w:ascii="Verdana" w:eastAsia="Verdana" w:hAnsi="Verdana" w:cs="Verdana"/>
          <w:sz w:val="20"/>
          <w:szCs w:val="20"/>
          <w:lang w:val="es-ES"/>
        </w:rPr>
        <w:t>pre que estén recogidos en un único archivo de formato RAR/ZIP.</w:t>
      </w:r>
    </w:p>
    <w:p w14:paraId="56AC8A63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4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La calidad de la memoria será evaluada por los miembros del jurado del presente premio, por lo que se recomienda prestar especial atención al material enviado en este sentido.</w:t>
      </w:r>
    </w:p>
    <w:p w14:paraId="56AC8A65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6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La valoración tendrá en cuenta los siguientes apartados:</w:t>
      </w:r>
    </w:p>
    <w:p w14:paraId="56AC8A67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8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50% calificación académica</w:t>
      </w:r>
    </w:p>
    <w:p w14:paraId="56AC8A69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20% novedad</w:t>
      </w:r>
    </w:p>
    <w:p w14:paraId="56AC8A6A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15% utilidad practica</w:t>
      </w:r>
    </w:p>
    <w:p w14:paraId="56AC8A6B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15% relación con automática, robótica e industria 4.0</w:t>
      </w:r>
    </w:p>
    <w:p w14:paraId="56AC8A6C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D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E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6F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70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p w14:paraId="56AC8A71" w14:textId="63FFBB79" w:rsidR="00404957" w:rsidRPr="004B3B77" w:rsidRDefault="00404957">
      <w:pPr>
        <w:rPr>
          <w:lang w:val="es-ES"/>
        </w:rPr>
      </w:pPr>
    </w:p>
    <w:p w14:paraId="56AC8A72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b/>
          <w:bCs/>
          <w:sz w:val="20"/>
          <w:szCs w:val="20"/>
          <w:lang w:val="es-ES"/>
        </w:rPr>
        <w:t xml:space="preserve">APARTADO 2: APORTACIONES DEL TFM/TFG </w:t>
      </w:r>
    </w:p>
    <w:p w14:paraId="56AC8A73" w14:textId="77777777" w:rsidR="00404957" w:rsidRPr="004B3B77" w:rsidRDefault="00D404A5">
      <w:pPr>
        <w:spacing w:before="40" w:after="40"/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Con objeto de facilitar la ponderación del grado de novedad, utilidad y relación temática del trabajo presentado, el candidato deberá de resumir brevemente las cuestiones que se plantean en los siguientes apartados:</w:t>
      </w:r>
    </w:p>
    <w:p w14:paraId="56AC8A74" w14:textId="77777777" w:rsidR="00404957" w:rsidRPr="004B3B77" w:rsidRDefault="00404957">
      <w:pPr>
        <w:spacing w:before="40" w:after="4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p w14:paraId="56AC8A75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b/>
          <w:bCs/>
          <w:sz w:val="20"/>
          <w:szCs w:val="20"/>
          <w:lang w:val="es-ES"/>
        </w:rPr>
        <w:t>Punto 2.1.- Grado de novedad (20%)</w:t>
      </w:r>
    </w:p>
    <w:p w14:paraId="56AC8A76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Justificar cuál es el grado de novedad del trabajo, mencionando su relación con cuestiones del ámbito donde se ha desarrollado y cómo lo presentado viene a mejorar lo ya existente:</w:t>
      </w:r>
    </w:p>
    <w:p w14:paraId="56AC8A77" w14:textId="77777777" w:rsidR="00404957" w:rsidRPr="004B3B77" w:rsidRDefault="00404957">
      <w:pPr>
        <w:spacing w:before="40" w:after="4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404957" w:rsidRPr="00FB57E3" w14:paraId="56AC8A7E" w14:textId="77777777">
        <w:tc>
          <w:tcPr>
            <w:tcW w:w="962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C8A78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79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7A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7B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7C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7D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56AC8A7F" w14:textId="77777777" w:rsidR="00404957" w:rsidRPr="004B3B77" w:rsidRDefault="00D404A5">
      <w:pPr>
        <w:spacing w:before="40" w:after="40"/>
        <w:rPr>
          <w:sz w:val="16"/>
          <w:szCs w:val="16"/>
          <w:lang w:val="es-ES"/>
        </w:rPr>
      </w:pPr>
      <w:r w:rsidRPr="004B3B77">
        <w:rPr>
          <w:rFonts w:ascii="Verdana" w:eastAsia="Verdana" w:hAnsi="Verdana" w:cs="Verdana"/>
          <w:sz w:val="16"/>
          <w:szCs w:val="16"/>
          <w:lang w:val="es-ES"/>
        </w:rPr>
        <w:t>(No exceder de un máximo de 500 palabras)</w:t>
      </w:r>
    </w:p>
    <w:p w14:paraId="56AC8A81" w14:textId="77777777" w:rsidR="00404957" w:rsidRPr="004B3B77" w:rsidRDefault="00404957">
      <w:pPr>
        <w:spacing w:before="40" w:after="4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p w14:paraId="56AC8A82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b/>
          <w:bCs/>
          <w:sz w:val="20"/>
          <w:szCs w:val="20"/>
          <w:lang w:val="es-ES"/>
        </w:rPr>
        <w:t>Punto 2.2.- Utilidad práctica y proyección social (15%)</w:t>
      </w:r>
    </w:p>
    <w:p w14:paraId="56AC8A84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Justificar qué posible utilización a futuro va a tener el trabajo desarrollado y cómo conectará con un posible producto final, si fuese posible su implementación en un dispositivo o sistema de uso para determinadas aplicaciones. Adicionalmente justificar cuál es el potencial grado de difusión/inserción del trabajo desarrollado en la sociedad de hoy en día y qué tipo de sectores se podrían ver beneficiados por el mismo:</w:t>
      </w:r>
    </w:p>
    <w:p w14:paraId="56AC8A85" w14:textId="77777777" w:rsidR="00404957" w:rsidRPr="004B3B77" w:rsidRDefault="00404957">
      <w:pPr>
        <w:spacing w:before="40" w:after="4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404957" w:rsidRPr="00FB57E3" w14:paraId="56AC8A8C" w14:textId="77777777">
        <w:tc>
          <w:tcPr>
            <w:tcW w:w="962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C8A86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87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88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89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8A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8B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56AC8A8D" w14:textId="77777777" w:rsidR="00404957" w:rsidRPr="004B3B77" w:rsidRDefault="00D404A5">
      <w:pPr>
        <w:spacing w:before="40" w:after="40"/>
        <w:rPr>
          <w:sz w:val="16"/>
          <w:szCs w:val="16"/>
          <w:lang w:val="es-ES"/>
        </w:rPr>
      </w:pPr>
      <w:r w:rsidRPr="004B3B77">
        <w:rPr>
          <w:rFonts w:ascii="Verdana" w:eastAsia="Verdana" w:hAnsi="Verdana" w:cs="Verdana"/>
          <w:sz w:val="16"/>
          <w:szCs w:val="16"/>
          <w:lang w:val="es-ES"/>
        </w:rPr>
        <w:t>(No exceder de un máximo de 500 palabras)</w:t>
      </w:r>
    </w:p>
    <w:p w14:paraId="56AC8A8F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b/>
          <w:bCs/>
          <w:sz w:val="20"/>
          <w:szCs w:val="20"/>
          <w:lang w:val="es-ES"/>
        </w:rPr>
        <w:t>Punto 2.3.- Relación con automática, robótica e industria 4.0 (15%)</w:t>
      </w:r>
    </w:p>
    <w:p w14:paraId="56AC8A90" w14:textId="77777777" w:rsidR="00404957" w:rsidRPr="004B3B77" w:rsidRDefault="00D404A5">
      <w:pPr>
        <w:spacing w:before="40" w:after="40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Justifique la relación con la automática, robótica e industria 4.0. En este subapartado se incluirá, documentándolo de la manera posible, la vinculación con líneas de trabajo y/o investigación con grupos de investigación en el área. Incluir las certificaciones que se consideren oportunas. Incluya adicionalmente cualquier otro mérito del trabajo que el candidato tenga a bien aportar.</w:t>
      </w:r>
    </w:p>
    <w:p w14:paraId="56AC8A91" w14:textId="77777777" w:rsidR="00404957" w:rsidRPr="004B3B77" w:rsidRDefault="00404957">
      <w:pPr>
        <w:spacing w:before="40" w:after="4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404957" w:rsidRPr="00FB57E3" w14:paraId="56AC8A98" w14:textId="77777777">
        <w:tc>
          <w:tcPr>
            <w:tcW w:w="962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C8A92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93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94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95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96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  <w:p w14:paraId="56AC8A97" w14:textId="77777777" w:rsidR="00404957" w:rsidRPr="004B3B77" w:rsidRDefault="00404957">
            <w:pPr>
              <w:spacing w:before="40" w:after="40"/>
              <w:rPr>
                <w:rFonts w:ascii="Verdana" w:eastAsia="Verdana" w:hAnsi="Verdana" w:cs="Verdana"/>
                <w:b/>
                <w:bCs/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56AC8A99" w14:textId="77777777" w:rsidR="00404957" w:rsidRPr="004B3B77" w:rsidRDefault="00D404A5">
      <w:pPr>
        <w:spacing w:before="40" w:after="40"/>
        <w:rPr>
          <w:sz w:val="16"/>
          <w:szCs w:val="16"/>
          <w:lang w:val="es-ES"/>
        </w:rPr>
      </w:pPr>
      <w:r w:rsidRPr="004B3B77">
        <w:rPr>
          <w:rFonts w:ascii="Verdana" w:eastAsia="Verdana" w:hAnsi="Verdana" w:cs="Verdana"/>
          <w:sz w:val="16"/>
          <w:szCs w:val="16"/>
          <w:lang w:val="es-ES"/>
        </w:rPr>
        <w:t>(No exceder de un máximo de 500 palabras)</w:t>
      </w:r>
    </w:p>
    <w:p w14:paraId="56AC8A9A" w14:textId="77777777" w:rsidR="00404957" w:rsidRPr="004B3B77" w:rsidRDefault="00404957">
      <w:pPr>
        <w:spacing w:before="40" w:after="40"/>
        <w:rPr>
          <w:rFonts w:ascii="Verdana" w:eastAsia="Verdana" w:hAnsi="Verdana" w:cs="Verdana"/>
          <w:sz w:val="16"/>
          <w:szCs w:val="16"/>
          <w:lang w:val="es-ES"/>
        </w:rPr>
      </w:pPr>
    </w:p>
    <w:p w14:paraId="56AC8A9F" w14:textId="77777777" w:rsidR="00404957" w:rsidRPr="004B3B77" w:rsidRDefault="00D404A5">
      <w:pPr>
        <w:jc w:val="both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El/la candidata/a DECLARA bajo su responsabilidad que los datos aportados son veraces, pudiendo justificarlos en caso necesario.</w:t>
      </w:r>
    </w:p>
    <w:p w14:paraId="56AC8AA0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1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4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5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6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7" w14:textId="77777777" w:rsidR="00404957" w:rsidRPr="004B3B77" w:rsidRDefault="00404957">
      <w:pPr>
        <w:rPr>
          <w:rFonts w:ascii="Verdana" w:eastAsia="Verdana" w:hAnsi="Verdana" w:cs="Verdana"/>
          <w:sz w:val="20"/>
          <w:szCs w:val="20"/>
          <w:lang w:val="es-ES"/>
        </w:rPr>
      </w:pPr>
    </w:p>
    <w:p w14:paraId="56AC8AA8" w14:textId="77777777" w:rsidR="00404957" w:rsidRPr="004B3B77" w:rsidRDefault="00D404A5">
      <w:pPr>
        <w:ind w:left="4395"/>
        <w:rPr>
          <w:sz w:val="20"/>
          <w:szCs w:val="20"/>
          <w:lang w:val="es-ES"/>
        </w:rPr>
      </w:pPr>
      <w:r w:rsidRPr="004B3B77">
        <w:rPr>
          <w:rFonts w:ascii="Verdana" w:eastAsia="Verdana" w:hAnsi="Verdana" w:cs="Verdana"/>
          <w:sz w:val="20"/>
          <w:szCs w:val="20"/>
          <w:lang w:val="es-ES"/>
        </w:rPr>
        <w:t>En …………</w:t>
      </w:r>
      <w:proofErr w:type="gramStart"/>
      <w:r w:rsidRPr="004B3B77">
        <w:rPr>
          <w:rFonts w:ascii="Verdana" w:eastAsia="Verdana" w:hAnsi="Verdana" w:cs="Verdana"/>
          <w:sz w:val="20"/>
          <w:szCs w:val="20"/>
          <w:lang w:val="es-ES"/>
        </w:rPr>
        <w:t>…….</w:t>
      </w:r>
      <w:proofErr w:type="gramEnd"/>
      <w:r w:rsidRPr="004B3B77">
        <w:rPr>
          <w:rFonts w:ascii="Verdana" w:eastAsia="Verdana" w:hAnsi="Verdana" w:cs="Verdana"/>
          <w:sz w:val="20"/>
          <w:szCs w:val="20"/>
          <w:lang w:val="es-ES"/>
        </w:rPr>
        <w:t xml:space="preserve">., a     de                    </w:t>
      </w:r>
      <w:proofErr w:type="spellStart"/>
      <w:r w:rsidRPr="004B3B77">
        <w:rPr>
          <w:rFonts w:ascii="Verdana" w:eastAsia="Verdana" w:hAnsi="Verdana" w:cs="Verdana"/>
          <w:sz w:val="20"/>
          <w:szCs w:val="20"/>
          <w:lang w:val="es-ES"/>
        </w:rPr>
        <w:t>de</w:t>
      </w:r>
      <w:proofErr w:type="spellEnd"/>
      <w:r w:rsidRPr="004B3B77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</w:p>
    <w:p w14:paraId="56AC8AA9" w14:textId="77777777" w:rsidR="00404957" w:rsidRPr="004B3B77" w:rsidRDefault="00404957">
      <w:pPr>
        <w:ind w:left="4395"/>
        <w:rPr>
          <w:rFonts w:ascii="Verdana" w:eastAsia="Verdana" w:hAnsi="Verdana" w:cs="Verdana"/>
          <w:sz w:val="20"/>
          <w:szCs w:val="20"/>
          <w:lang w:val="es-ES"/>
        </w:rPr>
      </w:pPr>
    </w:p>
    <w:p w14:paraId="56AC8AAA" w14:textId="77777777" w:rsidR="00404957" w:rsidRPr="004B3B77" w:rsidRDefault="00D404A5">
      <w:pPr>
        <w:ind w:left="4395"/>
        <w:rPr>
          <w:sz w:val="20"/>
          <w:szCs w:val="20"/>
          <w:lang w:val="es-ES"/>
        </w:rPr>
      </w:pPr>
      <w:proofErr w:type="spellStart"/>
      <w:r w:rsidRPr="004B3B77">
        <w:rPr>
          <w:rFonts w:ascii="Verdana" w:eastAsia="Verdana" w:hAnsi="Verdana" w:cs="Verdana"/>
          <w:sz w:val="20"/>
          <w:szCs w:val="20"/>
          <w:lang w:val="es-ES"/>
        </w:rPr>
        <w:t>Fdo</w:t>
      </w:r>
      <w:proofErr w:type="spellEnd"/>
      <w:r w:rsidRPr="004B3B77">
        <w:rPr>
          <w:rFonts w:ascii="Verdana" w:eastAsia="Verdana" w:hAnsi="Verdana" w:cs="Verdana"/>
          <w:sz w:val="20"/>
          <w:szCs w:val="20"/>
          <w:lang w:val="es-ES"/>
        </w:rPr>
        <w:t>:</w:t>
      </w:r>
    </w:p>
    <w:sectPr w:rsidR="00404957" w:rsidRPr="004B3B7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68F1" w14:textId="77777777" w:rsidR="00B36083" w:rsidRDefault="00B36083" w:rsidP="004B3B77">
      <w:r>
        <w:separator/>
      </w:r>
    </w:p>
  </w:endnote>
  <w:endnote w:type="continuationSeparator" w:id="0">
    <w:p w14:paraId="495ED7F8" w14:textId="77777777" w:rsidR="00B36083" w:rsidRDefault="00B36083" w:rsidP="004B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3B36" w14:textId="77777777" w:rsidR="00B36083" w:rsidRDefault="00B36083" w:rsidP="004B3B77">
      <w:r>
        <w:separator/>
      </w:r>
    </w:p>
  </w:footnote>
  <w:footnote w:type="continuationSeparator" w:id="0">
    <w:p w14:paraId="31C7D6BE" w14:textId="77777777" w:rsidR="00B36083" w:rsidRDefault="00B36083" w:rsidP="004B3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957"/>
    <w:rsid w:val="00065888"/>
    <w:rsid w:val="00404957"/>
    <w:rsid w:val="004B3B77"/>
    <w:rsid w:val="00566B2F"/>
    <w:rsid w:val="008F5877"/>
    <w:rsid w:val="00AA5C82"/>
    <w:rsid w:val="00B36083"/>
    <w:rsid w:val="00C00B2C"/>
    <w:rsid w:val="00C117B5"/>
    <w:rsid w:val="00D404A5"/>
    <w:rsid w:val="00E36522"/>
    <w:rsid w:val="00F376AC"/>
    <w:rsid w:val="00FA57F8"/>
    <w:rsid w:val="00FB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C8A45"/>
  <w15:docId w15:val="{16EF952F-38FF-4C7A-AD46-6D666BBE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rFonts w:ascii="Cambria" w:eastAsia="Cambria" w:hAnsi="Cambria" w:cs="Cambria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Ttulo5">
    <w:name w:val="heading 5"/>
    <w:basedOn w:val="Normal"/>
    <w:next w:val="Normal"/>
    <w:link w:val="Ttulo5C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Ttulo5Car">
    <w:name w:val="Título 5 Car"/>
    <w:basedOn w:val="Fuentedeprrafopredeter"/>
    <w:link w:val="Ttulo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Ttulo6Car">
    <w:name w:val="Título 6 Car"/>
    <w:basedOn w:val="Fuentedeprrafopredeter"/>
    <w:link w:val="Ttulo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Encabezado">
    <w:name w:val="header"/>
    <w:basedOn w:val="Normal"/>
    <w:link w:val="EncabezadoCar"/>
    <w:uiPriority w:val="99"/>
    <w:unhideWhenUsed/>
    <w:rsid w:val="004B3B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3B77"/>
    <w:rPr>
      <w:rFonts w:ascii="Cambria" w:eastAsia="Cambria" w:hAnsi="Cambria" w:cs="Cambri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B3B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3B77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ENRIQUE SIERRA GARCIA</cp:lastModifiedBy>
  <cp:revision>8</cp:revision>
  <dcterms:created xsi:type="dcterms:W3CDTF">2025-09-24T14:58:00Z</dcterms:created>
  <dcterms:modified xsi:type="dcterms:W3CDTF">2025-09-24T16:06:00Z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e9a456-2778-4ca9-be06-1190b1e1118a_Enabled">
    <vt:lpwstr>true</vt:lpwstr>
  </property>
  <property fmtid="{D5CDD505-2E9C-101B-9397-08002B2CF9AE}" pid="3" name="MSIP_Label_09e9a456-2778-4ca9-be06-1190b1e1118a_SetDate">
    <vt:lpwstr>2025-09-24T14:59:09Z</vt:lpwstr>
  </property>
  <property fmtid="{D5CDD505-2E9C-101B-9397-08002B2CF9AE}" pid="4" name="MSIP_Label_09e9a456-2778-4ca9-be06-1190b1e1118a_Method">
    <vt:lpwstr>Standard</vt:lpwstr>
  </property>
  <property fmtid="{D5CDD505-2E9C-101B-9397-08002B2CF9AE}" pid="5" name="MSIP_Label_09e9a456-2778-4ca9-be06-1190b1e1118a_Name">
    <vt:lpwstr>D3</vt:lpwstr>
  </property>
  <property fmtid="{D5CDD505-2E9C-101B-9397-08002B2CF9AE}" pid="6" name="MSIP_Label_09e9a456-2778-4ca9-be06-1190b1e1118a_SiteId">
    <vt:lpwstr>658ba197-6c73-4fea-91bd-1c7d8de6bf2c</vt:lpwstr>
  </property>
  <property fmtid="{D5CDD505-2E9C-101B-9397-08002B2CF9AE}" pid="7" name="MSIP_Label_09e9a456-2778-4ca9-be06-1190b1e1118a_ActionId">
    <vt:lpwstr>a28ace5c-d0e9-4ce7-b927-2bdddee1a1d7</vt:lpwstr>
  </property>
  <property fmtid="{D5CDD505-2E9C-101B-9397-08002B2CF9AE}" pid="8" name="MSIP_Label_09e9a456-2778-4ca9-be06-1190b1e1118a_ContentBits">
    <vt:lpwstr>0</vt:lpwstr>
  </property>
  <property fmtid="{D5CDD505-2E9C-101B-9397-08002B2CF9AE}" pid="9" name="MSIP_Label_09e9a456-2778-4ca9-be06-1190b1e1118a_Tag">
    <vt:lpwstr>10, 3, 0, 1</vt:lpwstr>
  </property>
</Properties>
</file>